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99" w:rsidRDefault="009429CB">
      <w:pPr>
        <w:sectPr w:rsidR="00A66099" w:rsidSect="00B565CC">
          <w:headerReference w:type="default" r:id="rId8"/>
          <w:footerReference w:type="default" r:id="rId9"/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  <w:bookmarkStart w:id="10" w:name="_GoBack"/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1925F4">
        <w:tc>
          <w:tcPr>
            <w:tcW w:w="8978" w:type="dxa"/>
          </w:tcPr>
          <w:p w:rsidR="00D35AD6" w:rsidRPr="009E00C1" w:rsidRDefault="009429CB" w:rsidP="00F21B3B">
            <w:pPr>
              <w:pStyle w:val="Encabezado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“Por un control fiscal efectivo y t</w:t>
            </w:r>
            <w:r w:rsidRPr="00196D69">
              <w:rPr>
                <w:rFonts w:ascii="Arial" w:hAnsi="Arial" w:cs="Arial"/>
                <w:b/>
                <w:sz w:val="24"/>
                <w:szCs w:val="24"/>
              </w:rPr>
              <w:t>ransparente”</w:t>
            </w:r>
          </w:p>
        </w:tc>
      </w:tr>
    </w:tbl>
    <w:p w:rsidR="00A66099" w:rsidRDefault="009429CB" w:rsidP="00DB5614">
      <w:pPr>
        <w:tabs>
          <w:tab w:val="left" w:pos="-720"/>
          <w:tab w:val="left" w:pos="0"/>
        </w:tabs>
        <w:suppressAutoHyphens/>
        <w:jc w:val="both"/>
        <w:sectPr w:rsidR="00A66099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C971AD" w:rsidRPr="005B0D1D" w:rsidRDefault="009429CB" w:rsidP="00C971AD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B0D1D">
        <w:rPr>
          <w:rFonts w:cs="Arial"/>
          <w:b/>
          <w:bCs/>
        </w:rPr>
        <w:lastRenderedPageBreak/>
        <w:t>PARA:</w:t>
      </w:r>
      <w:r w:rsidRPr="005B0D1D">
        <w:rPr>
          <w:rFonts w:cs="Arial"/>
          <w:b/>
          <w:bCs/>
          <w:sz w:val="22"/>
          <w:szCs w:val="22"/>
        </w:rPr>
        <w:tab/>
        <w:t xml:space="preserve">          DR. GABRIEL ALEJANDRO GUZMÁN USECHE</w:t>
      </w:r>
    </w:p>
    <w:p w:rsidR="00C971AD" w:rsidRPr="005B0D1D" w:rsidRDefault="009429CB" w:rsidP="00C971AD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</w:t>
      </w:r>
      <w:r w:rsidRPr="005B0D1D">
        <w:rPr>
          <w:rFonts w:cs="Arial"/>
          <w:sz w:val="22"/>
          <w:szCs w:val="22"/>
        </w:rPr>
        <w:t>Director de Participación Ciudadana y Desarrollo Local</w:t>
      </w:r>
    </w:p>
    <w:p w:rsidR="00C971AD" w:rsidRDefault="009429CB" w:rsidP="00C971AD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</w:t>
      </w:r>
    </w:p>
    <w:p w:rsidR="00C971AD" w:rsidRPr="005B0D1D" w:rsidRDefault="009429CB" w:rsidP="00C971AD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B0D1D">
        <w:rPr>
          <w:rFonts w:cs="Arial"/>
          <w:b/>
          <w:bCs/>
          <w:sz w:val="22"/>
          <w:szCs w:val="22"/>
        </w:rPr>
        <w:t>DE:</w:t>
      </w:r>
      <w:r w:rsidRPr="005B0D1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           </w:t>
      </w:r>
      <w:r w:rsidRPr="005B0D1D">
        <w:rPr>
          <w:rFonts w:cs="Arial"/>
          <w:b/>
          <w:sz w:val="22"/>
          <w:szCs w:val="22"/>
        </w:rPr>
        <w:t>JEFE OFICINA DE CONTROL INTERNO</w:t>
      </w:r>
      <w:r w:rsidRPr="005B0D1D">
        <w:rPr>
          <w:rFonts w:cs="Arial"/>
          <w:sz w:val="22"/>
          <w:szCs w:val="22"/>
        </w:rPr>
        <w:tab/>
      </w:r>
      <w:r w:rsidRPr="005B0D1D">
        <w:rPr>
          <w:rFonts w:cs="Arial"/>
          <w:sz w:val="22"/>
          <w:szCs w:val="22"/>
        </w:rPr>
        <w:tab/>
        <w:t xml:space="preserve"> </w:t>
      </w:r>
    </w:p>
    <w:p w:rsidR="00C971AD" w:rsidRPr="005B0D1D" w:rsidRDefault="009429CB" w:rsidP="00C971AD">
      <w:pPr>
        <w:widowControl w:val="0"/>
        <w:autoSpaceDE w:val="0"/>
        <w:autoSpaceDN w:val="0"/>
        <w:adjustRightInd w:val="0"/>
        <w:ind w:left="2124" w:hanging="2124"/>
        <w:rPr>
          <w:rFonts w:cs="Arial"/>
          <w:sz w:val="22"/>
          <w:szCs w:val="22"/>
        </w:rPr>
      </w:pPr>
    </w:p>
    <w:p w:rsidR="00C971AD" w:rsidRPr="001C13A3" w:rsidRDefault="009429CB" w:rsidP="00C971AD">
      <w:pPr>
        <w:tabs>
          <w:tab w:val="left" w:pos="360"/>
          <w:tab w:val="center" w:pos="4135"/>
        </w:tabs>
        <w:suppressAutoHyphens/>
        <w:ind w:left="2123" w:hanging="2123"/>
        <w:jc w:val="both"/>
        <w:rPr>
          <w:rFonts w:cs="Arial"/>
          <w:sz w:val="22"/>
          <w:szCs w:val="22"/>
          <w:lang w:val="es-ES_tradnl"/>
        </w:rPr>
      </w:pPr>
      <w:r w:rsidRPr="001C13A3">
        <w:rPr>
          <w:rFonts w:cs="Arial"/>
          <w:b/>
          <w:sz w:val="22"/>
          <w:szCs w:val="22"/>
          <w:lang w:val="es-ES_tradnl"/>
        </w:rPr>
        <w:t>ASUNTO:</w:t>
      </w:r>
      <w:r w:rsidRPr="001C13A3">
        <w:rPr>
          <w:rFonts w:cs="Arial"/>
          <w:sz w:val="22"/>
          <w:szCs w:val="22"/>
          <w:lang w:val="es-ES_tradnl"/>
        </w:rPr>
        <w:tab/>
        <w:t xml:space="preserve">Verificación Plan de Mejoramiento </w:t>
      </w:r>
      <w:r>
        <w:rPr>
          <w:rFonts w:cs="Arial"/>
          <w:sz w:val="22"/>
          <w:szCs w:val="22"/>
          <w:lang w:val="es-ES_tradnl"/>
        </w:rPr>
        <w:t xml:space="preserve">y Evaluación y Seguimiento de Riesgos - </w:t>
      </w:r>
      <w:r w:rsidRPr="001C13A3">
        <w:rPr>
          <w:rFonts w:cs="Arial"/>
          <w:sz w:val="22"/>
          <w:szCs w:val="22"/>
          <w:lang w:val="es-ES_tradnl"/>
        </w:rPr>
        <w:t xml:space="preserve">Proceso </w:t>
      </w:r>
      <w:r>
        <w:rPr>
          <w:rFonts w:cs="Arial"/>
          <w:sz w:val="22"/>
          <w:szCs w:val="22"/>
          <w:lang w:val="es-ES_tradnl"/>
        </w:rPr>
        <w:t>Participación Ciudadana</w:t>
      </w:r>
      <w:r w:rsidRPr="001C13A3">
        <w:rPr>
          <w:rFonts w:cs="Arial"/>
          <w:sz w:val="22"/>
          <w:szCs w:val="22"/>
          <w:lang w:val="es-ES_tradnl"/>
        </w:rPr>
        <w:t xml:space="preserve"> y DL con corte a </w:t>
      </w:r>
      <w:r>
        <w:rPr>
          <w:rFonts w:cs="Arial"/>
          <w:sz w:val="22"/>
          <w:szCs w:val="22"/>
          <w:lang w:val="es-ES_tradnl"/>
        </w:rPr>
        <w:t xml:space="preserve">Septiembre </w:t>
      </w:r>
      <w:r w:rsidRPr="001C13A3">
        <w:rPr>
          <w:rFonts w:cs="Arial"/>
          <w:sz w:val="22"/>
          <w:szCs w:val="22"/>
          <w:lang w:val="es-ES_tradnl"/>
        </w:rPr>
        <w:t>de 2015.</w:t>
      </w:r>
    </w:p>
    <w:p w:rsidR="00C971AD" w:rsidRPr="001C13A3" w:rsidRDefault="009429CB" w:rsidP="00C971AD">
      <w:pPr>
        <w:tabs>
          <w:tab w:val="left" w:pos="360"/>
          <w:tab w:val="center" w:pos="4135"/>
        </w:tabs>
        <w:suppressAutoHyphens/>
        <w:ind w:left="2123" w:hanging="2123"/>
        <w:jc w:val="both"/>
        <w:rPr>
          <w:rFonts w:cs="Arial"/>
          <w:sz w:val="22"/>
          <w:szCs w:val="22"/>
          <w:lang w:val="es-ES_tradnl"/>
        </w:rPr>
      </w:pPr>
    </w:p>
    <w:p w:rsid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ind w:left="2124" w:hanging="2124"/>
        <w:rPr>
          <w:rFonts w:cs="Arial"/>
        </w:rPr>
      </w:pPr>
    </w:p>
    <w:p w:rsidR="00C971AD" w:rsidRPr="00315E99" w:rsidRDefault="009429CB" w:rsidP="00C971AD">
      <w:pPr>
        <w:widowControl w:val="0"/>
        <w:autoSpaceDE w:val="0"/>
        <w:autoSpaceDN w:val="0"/>
        <w:adjustRightInd w:val="0"/>
        <w:spacing w:line="276" w:lineRule="auto"/>
        <w:ind w:left="2124" w:hanging="2124"/>
        <w:rPr>
          <w:rFonts w:cs="Arial"/>
        </w:rPr>
      </w:pPr>
      <w:r w:rsidRPr="00315E99">
        <w:rPr>
          <w:rFonts w:cs="Arial"/>
        </w:rPr>
        <w:t xml:space="preserve">Respetado </w:t>
      </w:r>
      <w:r>
        <w:rPr>
          <w:rFonts w:cs="Arial"/>
        </w:rPr>
        <w:t>d</w:t>
      </w:r>
      <w:r w:rsidRPr="00315E99">
        <w:rPr>
          <w:rFonts w:cs="Arial"/>
        </w:rPr>
        <w:t>octor</w:t>
      </w:r>
      <w:r>
        <w:rPr>
          <w:rFonts w:cs="Arial"/>
        </w:rPr>
        <w:t xml:space="preserve"> Guzmán</w:t>
      </w:r>
      <w:r w:rsidRPr="00315E99">
        <w:rPr>
          <w:rFonts w:cs="Arial"/>
        </w:rPr>
        <w:t>, atento saludo:</w:t>
      </w:r>
    </w:p>
    <w:p w:rsidR="00C971AD" w:rsidRPr="00315E99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 w:rsidRPr="00C971AD">
        <w:rPr>
          <w:rFonts w:cs="Arial"/>
          <w:sz w:val="22"/>
        </w:rPr>
        <w:t>De conformidad con lo establecido en la Resolución Reglamentaria No. 021 de Junio 11 de 2015 y la programación establecida en el Programa Anual de Evaluaciones Independientes – PAEI 2015, de manera atenta me permito informar el resultado de la verificación</w:t>
      </w:r>
      <w:r w:rsidRPr="00C971AD">
        <w:rPr>
          <w:rFonts w:cs="Arial"/>
          <w:sz w:val="22"/>
        </w:rPr>
        <w:t xml:space="preserve"> al Plan de Mejoramiento - Anexo 1 - Acciones Correctivas y de Mejora y </w:t>
      </w:r>
      <w:r w:rsidRPr="00C971AD">
        <w:rPr>
          <w:rFonts w:cs="Arial"/>
          <w:sz w:val="22"/>
          <w:lang w:val="es-ES_tradnl"/>
        </w:rPr>
        <w:t>Evaluación y Seguimiento de Riesgos</w:t>
      </w:r>
      <w:r w:rsidRPr="00C971AD">
        <w:rPr>
          <w:rFonts w:cs="Arial"/>
          <w:sz w:val="22"/>
        </w:rPr>
        <w:t xml:space="preserve"> con corte a septiembre de 2015, correspondiente al proceso de Participación Ciudadana y Desarrollo Local. </w:t>
      </w: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</w:p>
    <w:p w:rsidR="00C971AD" w:rsidRPr="00C971AD" w:rsidRDefault="009429CB" w:rsidP="00C971AD">
      <w:pPr>
        <w:pStyle w:val="Prrafodelista"/>
        <w:tabs>
          <w:tab w:val="left" w:pos="8647"/>
        </w:tabs>
        <w:spacing w:line="276" w:lineRule="auto"/>
        <w:ind w:left="0"/>
        <w:rPr>
          <w:rFonts w:cs="Arial"/>
          <w:sz w:val="22"/>
        </w:rPr>
      </w:pPr>
      <w:r w:rsidRPr="00C971AD">
        <w:rPr>
          <w:rFonts w:cs="Arial"/>
          <w:sz w:val="22"/>
        </w:rPr>
        <w:t>A la fecha figuran tres (03) hallazgos i</w:t>
      </w:r>
      <w:r w:rsidRPr="00C971AD">
        <w:rPr>
          <w:rFonts w:cs="Arial"/>
          <w:sz w:val="22"/>
        </w:rPr>
        <w:t>ncluidos en el Plan de Mejoramiento del Proceso</w:t>
      </w:r>
      <w:r w:rsidRPr="00C971AD">
        <w:rPr>
          <w:sz w:val="22"/>
        </w:rPr>
        <w:t xml:space="preserve"> </w:t>
      </w:r>
      <w:r w:rsidRPr="00C971AD">
        <w:rPr>
          <w:rFonts w:cs="Arial"/>
          <w:sz w:val="22"/>
        </w:rPr>
        <w:t xml:space="preserve">Participación Ciudadana y Desarrollo Local, correspondientes al Informe Final Auditoría Fiscal periodo auditado vigencia  2014. </w:t>
      </w:r>
    </w:p>
    <w:p w:rsidR="00C971AD" w:rsidRPr="00C971AD" w:rsidRDefault="009429CB" w:rsidP="00C971AD">
      <w:pPr>
        <w:pStyle w:val="Prrafodelista"/>
        <w:tabs>
          <w:tab w:val="left" w:pos="8647"/>
        </w:tabs>
        <w:spacing w:line="276" w:lineRule="auto"/>
        <w:ind w:left="0"/>
        <w:rPr>
          <w:rFonts w:cs="Arial"/>
          <w:sz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 w:rsidRPr="00C971AD">
        <w:rPr>
          <w:rFonts w:cs="Arial"/>
          <w:sz w:val="22"/>
        </w:rPr>
        <w:t xml:space="preserve">En resumen, los resultados de la verificación efectuada al Plan de </w:t>
      </w:r>
      <w:r w:rsidRPr="00C971AD">
        <w:rPr>
          <w:rFonts w:cs="Arial"/>
          <w:sz w:val="22"/>
        </w:rPr>
        <w:t>Mejoramiento, se puede apreciar en la tabla 1:</w:t>
      </w:r>
    </w:p>
    <w:p w:rsidR="00C971AD" w:rsidRPr="000C76C5" w:rsidRDefault="009429CB" w:rsidP="00C971A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C971AD" w:rsidRPr="006F2AF3" w:rsidRDefault="009429CB" w:rsidP="00C971AD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6F2AF3">
        <w:rPr>
          <w:rFonts w:cs="Arial"/>
          <w:b/>
        </w:rPr>
        <w:t>Tabla 1</w:t>
      </w:r>
    </w:p>
    <w:p w:rsidR="00C971AD" w:rsidRDefault="009429CB" w:rsidP="00C971AD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6F2AF3">
        <w:rPr>
          <w:rFonts w:cs="Arial"/>
          <w:b/>
        </w:rPr>
        <w:t>Anexo 1 Plan de Mejoramiento – Acciones Correctivas y de Mejora</w:t>
      </w:r>
    </w:p>
    <w:p w:rsidR="00C971AD" w:rsidRDefault="009429CB" w:rsidP="00C971AD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</w:p>
    <w:tbl>
      <w:tblPr>
        <w:tblW w:w="9214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275"/>
        <w:gridCol w:w="1276"/>
        <w:gridCol w:w="1701"/>
        <w:gridCol w:w="1559"/>
      </w:tblGrid>
      <w:tr w:rsidR="001925F4" w:rsidTr="00612BAA">
        <w:trPr>
          <w:trHeight w:val="76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ORIGEN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TIPO DE ACCIÓN</w:t>
            </w:r>
          </w:p>
          <w:p w:rsidR="00C971AD" w:rsidRDefault="009429CB" w:rsidP="00612B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4"/>
              </w:rPr>
              <w:t>(Correctiva y de Mejora)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ABIERTOS (A)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CERRADOS (C)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SE SUGIERE EL CIERRE </w:t>
            </w:r>
            <w:r>
              <w:rPr>
                <w:rFonts w:cs="Arial"/>
                <w:b/>
                <w:sz w:val="14"/>
                <w:szCs w:val="18"/>
              </w:rPr>
              <w:t>(A*)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TOTAL CERRADAS + ABIERTAS </w:t>
            </w:r>
          </w:p>
        </w:tc>
      </w:tr>
      <w:tr w:rsidR="001925F4" w:rsidTr="00612BAA">
        <w:trPr>
          <w:trHeight w:val="3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1AD" w:rsidRDefault="009429CB" w:rsidP="00612BA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  </w:t>
            </w:r>
            <w:r>
              <w:rPr>
                <w:rFonts w:cs="Arial"/>
                <w:sz w:val="18"/>
                <w:szCs w:val="18"/>
              </w:rPr>
              <w:t>Auditoría Fiscal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1AD" w:rsidRDefault="009429CB" w:rsidP="00612BA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Correctiva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1AD" w:rsidRDefault="009429CB" w:rsidP="00612BA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1AD" w:rsidRDefault="009429CB" w:rsidP="00612BA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1AD" w:rsidRDefault="009429CB" w:rsidP="00612BA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1AD" w:rsidRDefault="009429CB" w:rsidP="00612BAA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11</w:t>
            </w:r>
          </w:p>
        </w:tc>
      </w:tr>
      <w:tr w:rsidR="001925F4" w:rsidTr="00612BAA">
        <w:trPr>
          <w:trHeight w:val="357"/>
        </w:trPr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Total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11</w:t>
            </w:r>
          </w:p>
        </w:tc>
      </w:tr>
      <w:tr w:rsidR="001925F4" w:rsidTr="00612BAA">
        <w:trPr>
          <w:trHeight w:val="357"/>
        </w:trPr>
        <w:tc>
          <w:tcPr>
            <w:tcW w:w="92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b/>
                <w:sz w:val="20"/>
              </w:rPr>
              <w:t>HALLAZGOS INGRESADOS EN EL TERCER TRIMESTRE DEL 2015</w:t>
            </w:r>
          </w:p>
        </w:tc>
      </w:tr>
      <w:tr w:rsidR="001925F4" w:rsidTr="00612BAA">
        <w:trPr>
          <w:trHeight w:val="3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1AD" w:rsidRDefault="009429CB" w:rsidP="00612BA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  Auditoría Fiscal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Correctiva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3</w:t>
            </w:r>
          </w:p>
        </w:tc>
      </w:tr>
      <w:tr w:rsidR="001925F4" w:rsidTr="00612BAA">
        <w:trPr>
          <w:trHeight w:val="370"/>
        </w:trPr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GENERAL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971AD" w:rsidRDefault="009429CB" w:rsidP="00612BAA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14</w:t>
            </w:r>
          </w:p>
        </w:tc>
      </w:tr>
    </w:tbl>
    <w:p w:rsidR="00C971AD" w:rsidRPr="00A26B53" w:rsidRDefault="009429CB" w:rsidP="00C971AD">
      <w:pPr>
        <w:widowControl w:val="0"/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A26B53">
        <w:rPr>
          <w:rFonts w:cs="Arial"/>
          <w:sz w:val="18"/>
          <w:szCs w:val="18"/>
        </w:rPr>
        <w:t xml:space="preserve">Fuente: </w:t>
      </w:r>
      <w:r>
        <w:rPr>
          <w:rFonts w:cs="Arial"/>
          <w:sz w:val="18"/>
          <w:szCs w:val="18"/>
        </w:rPr>
        <w:t xml:space="preserve">Matriz Plan de Mejoramiento </w:t>
      </w:r>
      <w:r w:rsidRPr="00A26B53">
        <w:rPr>
          <w:rFonts w:cs="Arial"/>
          <w:sz w:val="18"/>
          <w:szCs w:val="18"/>
        </w:rPr>
        <w:t xml:space="preserve">Anexo 1. Proceso Participación Ciudadana y DL  </w:t>
      </w:r>
    </w:p>
    <w:p w:rsidR="00C971AD" w:rsidRPr="000C76C5" w:rsidRDefault="009429CB" w:rsidP="00C971AD">
      <w:pPr>
        <w:widowControl w:val="0"/>
        <w:autoSpaceDE w:val="0"/>
        <w:autoSpaceDN w:val="0"/>
        <w:adjustRightInd w:val="0"/>
        <w:jc w:val="both"/>
        <w:rPr>
          <w:rFonts w:cs="Arial"/>
          <w:sz w:val="14"/>
          <w:szCs w:val="14"/>
        </w:rPr>
      </w:pPr>
    </w:p>
    <w:p w:rsid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C971AD">
        <w:rPr>
          <w:rFonts w:cs="Arial"/>
          <w:sz w:val="22"/>
          <w:szCs w:val="22"/>
        </w:rPr>
        <w:t>Como resultado de la verificación, a continuación se detalla el estado de cada uno de los hallazgos incluidos en el Plan de Mejoramiento - Acciones correctivas y de mejora del Proceso Participación Ciudadan</w:t>
      </w:r>
      <w:r w:rsidRPr="00C971AD">
        <w:rPr>
          <w:rFonts w:cs="Arial"/>
          <w:sz w:val="22"/>
          <w:szCs w:val="22"/>
        </w:rPr>
        <w:t>a:</w:t>
      </w:r>
    </w:p>
    <w:p w:rsidR="00C971AD" w:rsidRDefault="009429CB" w:rsidP="00C971A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C971AD" w:rsidRPr="00C971AD" w:rsidRDefault="009429CB" w:rsidP="00C971A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b/>
          <w:sz w:val="22"/>
          <w:szCs w:val="22"/>
        </w:rPr>
      </w:pPr>
      <w:r w:rsidRPr="00C971AD">
        <w:rPr>
          <w:rFonts w:cs="Arial"/>
          <w:b/>
          <w:sz w:val="22"/>
          <w:szCs w:val="22"/>
        </w:rPr>
        <w:t>ACCIONES CORRECTIVAS</w:t>
      </w:r>
    </w:p>
    <w:p w:rsidR="00C971AD" w:rsidRPr="00C971AD" w:rsidRDefault="009429CB" w:rsidP="00C971A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C971AD">
        <w:rPr>
          <w:rFonts w:cs="Arial"/>
          <w:b/>
          <w:bCs/>
          <w:sz w:val="22"/>
          <w:szCs w:val="22"/>
        </w:rPr>
        <w:t>ORIGEN 6 – AUDITORIA FISCAL.</w:t>
      </w: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  <w:r w:rsidRPr="00C971AD">
        <w:rPr>
          <w:rFonts w:cs="Arial"/>
          <w:b/>
          <w:sz w:val="22"/>
          <w:szCs w:val="22"/>
        </w:rPr>
        <w:t xml:space="preserve">HALLAZGOS ABIERTOS </w:t>
      </w: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C971AD">
        <w:rPr>
          <w:rFonts w:cs="Arial"/>
          <w:b/>
          <w:sz w:val="22"/>
          <w:szCs w:val="22"/>
        </w:rPr>
        <w:t>2.3.1.1.</w:t>
      </w:r>
      <w:r w:rsidRPr="00C971AD">
        <w:rPr>
          <w:rFonts w:cs="Arial"/>
          <w:sz w:val="22"/>
          <w:szCs w:val="22"/>
        </w:rPr>
        <w:t xml:space="preserve"> Hallazgo administrativo por inconsistencias en los registros y la información de las metas del proyecto 770, en lo reportado en el Plan de Acción, en el informe del Balance Social y en las Fichas EBI-D a 31 de diciembre de 2014</w:t>
      </w: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2"/>
          <w:szCs w:val="22"/>
        </w:rPr>
      </w:pPr>
      <w:r w:rsidRPr="00C971AD">
        <w:rPr>
          <w:rFonts w:cs="Arial"/>
          <w:b/>
          <w:i/>
          <w:sz w:val="22"/>
          <w:szCs w:val="22"/>
        </w:rPr>
        <w:t>Acción:</w:t>
      </w:r>
      <w:r w:rsidRPr="00C971AD">
        <w:rPr>
          <w:rFonts w:cs="Arial"/>
          <w:i/>
          <w:sz w:val="22"/>
          <w:szCs w:val="22"/>
        </w:rPr>
        <w:t xml:space="preserve"> Actualizar permane</w:t>
      </w:r>
      <w:r w:rsidRPr="00C971AD">
        <w:rPr>
          <w:rFonts w:cs="Arial"/>
          <w:i/>
          <w:sz w:val="22"/>
          <w:szCs w:val="22"/>
        </w:rPr>
        <w:t>nte y pertinentemente la Ficha EBI-D del Proyecto Nº 770, para que se tome como fuente oficial de información y se reporte en las diferentes instancias (el plan de acción, el informe de Gestión del Proceso, el informe del Balance Social, entre otros.) y ga</w:t>
      </w:r>
      <w:r w:rsidRPr="00C971AD">
        <w:rPr>
          <w:rFonts w:cs="Arial"/>
          <w:i/>
          <w:sz w:val="22"/>
          <w:szCs w:val="22"/>
        </w:rPr>
        <w:t>rantizar asi la unidad de criterio en los datos reportados.</w:t>
      </w: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C971AD">
        <w:rPr>
          <w:rFonts w:cs="Arial"/>
          <w:b/>
          <w:sz w:val="22"/>
          <w:szCs w:val="22"/>
        </w:rPr>
        <w:t>Verificación:</w:t>
      </w:r>
      <w:r w:rsidRPr="00C971AD">
        <w:rPr>
          <w:rFonts w:cs="Arial"/>
          <w:sz w:val="22"/>
          <w:szCs w:val="22"/>
        </w:rPr>
        <w:t xml:space="preserve"> Por inicio de la acción no se evidencian avances. </w:t>
      </w: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C971AD">
        <w:rPr>
          <w:rFonts w:cs="Arial"/>
          <w:b/>
          <w:sz w:val="22"/>
          <w:szCs w:val="22"/>
        </w:rPr>
        <w:t xml:space="preserve">2.3.1.2. </w:t>
      </w:r>
      <w:r w:rsidRPr="00C971AD">
        <w:rPr>
          <w:rFonts w:cs="Arial"/>
          <w:sz w:val="22"/>
          <w:szCs w:val="22"/>
        </w:rPr>
        <w:t>Hallazgo Administrativo, por no ceñirse a los objetivos y/o metas de los proyectos de inversión de la Contraloría de Bog</w:t>
      </w:r>
      <w:r w:rsidRPr="00C971AD">
        <w:rPr>
          <w:rFonts w:cs="Arial"/>
          <w:sz w:val="22"/>
          <w:szCs w:val="22"/>
        </w:rPr>
        <w:t>otá</w:t>
      </w: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2"/>
          <w:szCs w:val="22"/>
        </w:rPr>
      </w:pPr>
      <w:r w:rsidRPr="00C971AD">
        <w:rPr>
          <w:rFonts w:cs="Arial"/>
          <w:b/>
          <w:i/>
          <w:sz w:val="22"/>
          <w:szCs w:val="22"/>
        </w:rPr>
        <w:t>Acción:</w:t>
      </w:r>
      <w:r w:rsidRPr="00C971AD">
        <w:rPr>
          <w:rFonts w:cs="Arial"/>
          <w:i/>
          <w:sz w:val="22"/>
          <w:szCs w:val="22"/>
        </w:rPr>
        <w:t xml:space="preserve"> Realizar las actividades de contralores estudiantiles en el marco del proyecto Nº 770.</w:t>
      </w: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C971AD">
        <w:rPr>
          <w:rFonts w:cs="Arial"/>
          <w:b/>
          <w:sz w:val="22"/>
          <w:szCs w:val="22"/>
        </w:rPr>
        <w:t xml:space="preserve">Verificación: </w:t>
      </w:r>
      <w:r w:rsidRPr="00C971AD">
        <w:rPr>
          <w:rFonts w:cs="Arial"/>
          <w:sz w:val="22"/>
          <w:szCs w:val="22"/>
        </w:rPr>
        <w:t>Por inicio de la acción no se evidencian avances</w:t>
      </w: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C971AD">
        <w:rPr>
          <w:rFonts w:cs="Arial"/>
          <w:b/>
          <w:sz w:val="22"/>
          <w:szCs w:val="22"/>
        </w:rPr>
        <w:t xml:space="preserve">2.3.2.1. </w:t>
      </w:r>
      <w:r w:rsidRPr="00C971AD">
        <w:rPr>
          <w:rFonts w:cs="Arial"/>
          <w:sz w:val="22"/>
          <w:szCs w:val="22"/>
        </w:rPr>
        <w:t>Hallazgo administrativo por inconsistencias en las cifras reportadas en el Informe</w:t>
      </w:r>
      <w:r w:rsidRPr="00C971AD">
        <w:rPr>
          <w:rFonts w:cs="Arial"/>
          <w:sz w:val="22"/>
          <w:szCs w:val="22"/>
        </w:rPr>
        <w:t xml:space="preserve"> del Balance Social, Plan de Acción y Fichas EBI-D vigencia 2014 y frente a las limitaciones del problema social.</w:t>
      </w: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2"/>
          <w:szCs w:val="22"/>
        </w:rPr>
      </w:pPr>
      <w:r w:rsidRPr="00C971AD">
        <w:rPr>
          <w:rFonts w:cs="Arial"/>
          <w:b/>
          <w:i/>
          <w:sz w:val="22"/>
          <w:szCs w:val="22"/>
        </w:rPr>
        <w:t>Acción:</w:t>
      </w:r>
      <w:r w:rsidRPr="00C971AD">
        <w:rPr>
          <w:rFonts w:cs="Arial"/>
          <w:i/>
          <w:sz w:val="22"/>
          <w:szCs w:val="22"/>
        </w:rPr>
        <w:t xml:space="preserve"> Solicitar a la Dirección Técnica  de Planeación la actualización  permanente y oportuna de  la Ficha EBI-D del Proyecto Nº 770 en el SEGPLAN, para que se tome como fuente oficial de información y se reporte en las diferentes instancias (el plan de acción,</w:t>
      </w:r>
      <w:r w:rsidRPr="00C971AD">
        <w:rPr>
          <w:rFonts w:cs="Arial"/>
          <w:i/>
          <w:sz w:val="22"/>
          <w:szCs w:val="22"/>
        </w:rPr>
        <w:t xml:space="preserve"> el informe de Gestión del Proceso, el informe del Balance Social, entre otros.) y garantizar así la unidad de criterio en los datos reportados.</w:t>
      </w:r>
    </w:p>
    <w:p w:rsid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ind w:hanging="142"/>
        <w:jc w:val="both"/>
        <w:rPr>
          <w:rFonts w:cs="Arial"/>
          <w:b/>
          <w:sz w:val="22"/>
          <w:szCs w:val="22"/>
        </w:rPr>
      </w:pPr>
    </w:p>
    <w:p w:rsidR="00330860" w:rsidRDefault="009429CB" w:rsidP="00C971AD">
      <w:pPr>
        <w:widowControl w:val="0"/>
        <w:autoSpaceDE w:val="0"/>
        <w:autoSpaceDN w:val="0"/>
        <w:adjustRightInd w:val="0"/>
        <w:spacing w:line="276" w:lineRule="auto"/>
        <w:ind w:hanging="142"/>
        <w:jc w:val="both"/>
        <w:rPr>
          <w:rFonts w:cs="Arial"/>
          <w:b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ind w:hanging="142"/>
        <w:jc w:val="both"/>
        <w:rPr>
          <w:rFonts w:cs="Arial"/>
          <w:sz w:val="22"/>
          <w:szCs w:val="22"/>
        </w:rPr>
      </w:pPr>
      <w:r w:rsidRPr="00C971AD">
        <w:rPr>
          <w:rFonts w:cs="Arial"/>
          <w:b/>
          <w:sz w:val="22"/>
          <w:szCs w:val="22"/>
        </w:rPr>
        <w:t xml:space="preserve">Verificación: </w:t>
      </w:r>
      <w:r w:rsidRPr="00C971AD">
        <w:rPr>
          <w:rFonts w:cs="Arial"/>
          <w:sz w:val="22"/>
          <w:szCs w:val="22"/>
        </w:rPr>
        <w:t>Por inicio de la acción no se evidencian avances</w:t>
      </w: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ind w:hanging="142"/>
        <w:jc w:val="both"/>
        <w:rPr>
          <w:rFonts w:cs="Arial"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rFonts w:cs="Arial"/>
          <w:sz w:val="22"/>
          <w:szCs w:val="22"/>
        </w:rPr>
      </w:pPr>
      <w:r w:rsidRPr="00C971AD">
        <w:rPr>
          <w:rFonts w:cs="Arial"/>
          <w:sz w:val="22"/>
          <w:szCs w:val="22"/>
        </w:rPr>
        <w:t>Referente a la verificación de la matriz de</w:t>
      </w:r>
      <w:r w:rsidRPr="00C971AD">
        <w:rPr>
          <w:rFonts w:cs="Arial"/>
          <w:sz w:val="22"/>
          <w:szCs w:val="22"/>
        </w:rPr>
        <w:t xml:space="preserve"> riesgos inherentes al proceso, se identifica un (1)  riego de origen 1.6 Otros Riesgos, que permanece abierto para seguimiento, así:</w:t>
      </w:r>
    </w:p>
    <w:p w:rsidR="00C971AD" w:rsidRPr="00C971AD" w:rsidRDefault="009429CB" w:rsidP="00C971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C971AD">
        <w:rPr>
          <w:rFonts w:cs="Arial"/>
          <w:b/>
          <w:sz w:val="22"/>
          <w:szCs w:val="22"/>
        </w:rPr>
        <w:t>Tabla 2</w:t>
      </w:r>
    </w:p>
    <w:p w:rsidR="00C971AD" w:rsidRPr="00C971AD" w:rsidRDefault="009429CB" w:rsidP="00C971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C971AD">
        <w:rPr>
          <w:rFonts w:cs="Arial"/>
          <w:b/>
          <w:sz w:val="22"/>
          <w:szCs w:val="22"/>
        </w:rPr>
        <w:t xml:space="preserve">Anexo 1 - Plan de Evaluación y Seguimiento de los Riesgos </w:t>
      </w:r>
    </w:p>
    <w:p w:rsidR="00C971AD" w:rsidRPr="00C971AD" w:rsidRDefault="009429CB" w:rsidP="00C971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tbl>
      <w:tblPr>
        <w:tblW w:w="90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18"/>
        <w:gridCol w:w="2243"/>
        <w:gridCol w:w="1701"/>
        <w:gridCol w:w="1701"/>
        <w:gridCol w:w="1276"/>
      </w:tblGrid>
      <w:tr w:rsidR="001925F4" w:rsidTr="00612BAA">
        <w:trPr>
          <w:trHeight w:val="627"/>
        </w:trPr>
        <w:tc>
          <w:tcPr>
            <w:tcW w:w="2118" w:type="dxa"/>
            <w:shd w:val="clear" w:color="auto" w:fill="auto"/>
            <w:vAlign w:val="center"/>
          </w:tcPr>
          <w:p w:rsidR="00C971AD" w:rsidRPr="00C971AD" w:rsidRDefault="009429CB" w:rsidP="00612B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971AD">
              <w:rPr>
                <w:rFonts w:cs="Arial"/>
                <w:b/>
                <w:sz w:val="22"/>
                <w:szCs w:val="22"/>
              </w:rPr>
              <w:t>ORIGEN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C971AD" w:rsidRPr="00C971AD" w:rsidRDefault="009429CB" w:rsidP="00612B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971AD">
              <w:rPr>
                <w:rFonts w:cs="Arial"/>
                <w:b/>
                <w:sz w:val="22"/>
                <w:szCs w:val="22"/>
              </w:rPr>
              <w:t>TIPO DE ACCIÓN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1AD" w:rsidRPr="00C971AD" w:rsidRDefault="009429CB" w:rsidP="00612B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971AD">
              <w:rPr>
                <w:rFonts w:cs="Arial"/>
                <w:b/>
                <w:sz w:val="22"/>
                <w:szCs w:val="22"/>
              </w:rPr>
              <w:t>ABIERTOS (A)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1AD" w:rsidRPr="00C971AD" w:rsidRDefault="009429CB" w:rsidP="00612B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971AD">
              <w:rPr>
                <w:rFonts w:cs="Arial"/>
                <w:b/>
                <w:sz w:val="22"/>
                <w:szCs w:val="22"/>
              </w:rPr>
              <w:t>MITIGADOS (M)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1AD" w:rsidRPr="00C971AD" w:rsidRDefault="009429CB" w:rsidP="00612BAA">
            <w:pPr>
              <w:jc w:val="center"/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C971AD">
              <w:rPr>
                <w:rFonts w:cs="Arial"/>
                <w:b/>
                <w:i/>
                <w:iCs/>
                <w:sz w:val="22"/>
                <w:szCs w:val="22"/>
              </w:rPr>
              <w:t>TOTA</w:t>
            </w:r>
            <w:r w:rsidRPr="00C971AD">
              <w:rPr>
                <w:rFonts w:cs="Arial"/>
                <w:b/>
                <w:i/>
                <w:iCs/>
                <w:sz w:val="22"/>
                <w:szCs w:val="22"/>
              </w:rPr>
              <w:t xml:space="preserve">L </w:t>
            </w:r>
          </w:p>
        </w:tc>
      </w:tr>
      <w:tr w:rsidR="001925F4" w:rsidTr="00C971AD">
        <w:trPr>
          <w:trHeight w:val="512"/>
        </w:trPr>
        <w:tc>
          <w:tcPr>
            <w:tcW w:w="2118" w:type="dxa"/>
            <w:shd w:val="clear" w:color="auto" w:fill="auto"/>
            <w:vAlign w:val="center"/>
          </w:tcPr>
          <w:p w:rsidR="00C971AD" w:rsidRPr="00C971AD" w:rsidRDefault="009429CB" w:rsidP="00612BAA">
            <w:pPr>
              <w:jc w:val="center"/>
              <w:rPr>
                <w:rFonts w:cs="Arial"/>
                <w:sz w:val="22"/>
                <w:szCs w:val="22"/>
              </w:rPr>
            </w:pPr>
            <w:r w:rsidRPr="00C971AD">
              <w:rPr>
                <w:rFonts w:cs="Arial"/>
                <w:sz w:val="22"/>
                <w:szCs w:val="22"/>
              </w:rPr>
              <w:t xml:space="preserve">1.6  Otros Riesgos  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C971AD" w:rsidRPr="00C971AD" w:rsidRDefault="009429CB" w:rsidP="00612BAA">
            <w:pPr>
              <w:jc w:val="center"/>
              <w:rPr>
                <w:rFonts w:cs="Arial"/>
                <w:sz w:val="22"/>
                <w:szCs w:val="22"/>
              </w:rPr>
            </w:pPr>
            <w:r w:rsidRPr="00C971AD">
              <w:rPr>
                <w:rFonts w:cs="Arial"/>
                <w:sz w:val="22"/>
                <w:szCs w:val="22"/>
              </w:rPr>
              <w:t xml:space="preserve">Preventiva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1AD" w:rsidRPr="00C971AD" w:rsidRDefault="009429CB" w:rsidP="00612BAA">
            <w:pPr>
              <w:jc w:val="center"/>
              <w:rPr>
                <w:rFonts w:cs="Arial"/>
                <w:sz w:val="22"/>
                <w:szCs w:val="22"/>
              </w:rPr>
            </w:pPr>
            <w:r w:rsidRPr="00C971A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1AD" w:rsidRPr="00C971AD" w:rsidRDefault="009429CB" w:rsidP="00612BAA">
            <w:pPr>
              <w:jc w:val="center"/>
              <w:rPr>
                <w:rFonts w:cs="Arial"/>
                <w:sz w:val="22"/>
                <w:szCs w:val="22"/>
              </w:rPr>
            </w:pPr>
            <w:r w:rsidRPr="00C971A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1AD" w:rsidRPr="00C971AD" w:rsidRDefault="009429CB" w:rsidP="00612BAA">
            <w:pPr>
              <w:jc w:val="center"/>
              <w:rPr>
                <w:rFonts w:cs="Arial"/>
                <w:iCs/>
                <w:sz w:val="22"/>
                <w:szCs w:val="22"/>
              </w:rPr>
            </w:pPr>
            <w:r w:rsidRPr="00C971AD">
              <w:rPr>
                <w:rFonts w:cs="Arial"/>
                <w:i/>
                <w:iCs/>
                <w:sz w:val="22"/>
                <w:szCs w:val="22"/>
              </w:rPr>
              <w:t>1</w:t>
            </w:r>
          </w:p>
        </w:tc>
      </w:tr>
      <w:tr w:rsidR="001925F4" w:rsidTr="00612BAA">
        <w:trPr>
          <w:trHeight w:val="357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C971AD" w:rsidRPr="00C971AD" w:rsidRDefault="009429CB" w:rsidP="00612BAA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  <w:r w:rsidRPr="00C971AD">
              <w:rPr>
                <w:rFonts w:cs="Arial"/>
                <w:b/>
                <w:iCs/>
                <w:sz w:val="22"/>
                <w:szCs w:val="22"/>
              </w:rPr>
              <w:t xml:space="preserve">TOTAL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1AD" w:rsidRPr="00C971AD" w:rsidRDefault="009429CB" w:rsidP="00612BAA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  <w:r w:rsidRPr="00C971AD">
              <w:rPr>
                <w:rFonts w:cs="Arial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1AD" w:rsidRPr="00C971AD" w:rsidRDefault="009429CB" w:rsidP="00612BAA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  <w:r w:rsidRPr="00C971AD">
              <w:rPr>
                <w:rFonts w:cs="Arial"/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1AD" w:rsidRPr="00C971AD" w:rsidRDefault="009429CB" w:rsidP="00612BAA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  <w:r w:rsidRPr="00C971AD">
              <w:rPr>
                <w:rFonts w:cs="Arial"/>
                <w:b/>
                <w:iCs/>
                <w:sz w:val="22"/>
                <w:szCs w:val="22"/>
              </w:rPr>
              <w:t>1</w:t>
            </w:r>
          </w:p>
        </w:tc>
      </w:tr>
    </w:tbl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b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C971AD">
        <w:rPr>
          <w:rFonts w:cs="Arial"/>
          <w:b/>
          <w:bCs/>
          <w:sz w:val="22"/>
          <w:szCs w:val="22"/>
        </w:rPr>
        <w:t xml:space="preserve">Riesgo (1.6): </w:t>
      </w:r>
      <w:r w:rsidRPr="00C971AD">
        <w:rPr>
          <w:rFonts w:cs="Arial"/>
          <w:sz w:val="22"/>
          <w:szCs w:val="22"/>
        </w:rPr>
        <w:t xml:space="preserve">Inadecuada atención a los requerimientos presentados por la ciudadanía y el Concejo de Bogotá, (peticiones, sugerencias, quejas y reclamos, proposiciones)  </w:t>
      </w: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2"/>
          <w:szCs w:val="22"/>
        </w:rPr>
      </w:pPr>
      <w:r w:rsidRPr="00C971AD">
        <w:rPr>
          <w:rFonts w:cs="Arial"/>
          <w:b/>
          <w:i/>
          <w:sz w:val="22"/>
          <w:szCs w:val="22"/>
        </w:rPr>
        <w:t>Acción:</w:t>
      </w:r>
      <w:r w:rsidRPr="00C971AD">
        <w:rPr>
          <w:rFonts w:cs="Arial"/>
          <w:i/>
          <w:sz w:val="22"/>
          <w:szCs w:val="22"/>
        </w:rPr>
        <w:t xml:space="preserve"> Orientar al ciudadano en el trámite y presentación de sus requerimientos ante las entidades públicas.</w:t>
      </w: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2"/>
          <w:szCs w:val="22"/>
        </w:rPr>
      </w:pPr>
      <w:r w:rsidRPr="00C971AD">
        <w:rPr>
          <w:rFonts w:cs="Arial"/>
          <w:i/>
          <w:sz w:val="22"/>
          <w:szCs w:val="22"/>
        </w:rPr>
        <w:t>Canalizar adecuada y oportunamente los requerimientos que son competencia de la entidad (peticiones, sugerencias, quejas y reclamos, proposiciones) pres</w:t>
      </w:r>
      <w:r w:rsidRPr="00C971AD">
        <w:rPr>
          <w:rFonts w:cs="Arial"/>
          <w:i/>
          <w:sz w:val="22"/>
          <w:szCs w:val="22"/>
        </w:rPr>
        <w:t>entados por los ciudadanos y el Concejo) hacia las dependencias competentes.</w:t>
      </w: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C971AD" w:rsidRPr="00C971AD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C971AD">
        <w:rPr>
          <w:rFonts w:cs="Arial"/>
          <w:b/>
          <w:bCs/>
          <w:sz w:val="22"/>
          <w:szCs w:val="22"/>
        </w:rPr>
        <w:t xml:space="preserve">Verificación: </w:t>
      </w:r>
      <w:r w:rsidRPr="00C971AD">
        <w:rPr>
          <w:rFonts w:cs="Arial"/>
          <w:sz w:val="22"/>
          <w:szCs w:val="22"/>
        </w:rPr>
        <w:t>Se constata el Direccionamiento oportuno de los requerimientos que son radicados y son  competencia de la entidad (peticiones, sugerencias, quejas y reclamos, propo</w:t>
      </w:r>
      <w:r w:rsidRPr="00C971AD">
        <w:rPr>
          <w:rFonts w:cs="Arial"/>
          <w:sz w:val="22"/>
          <w:szCs w:val="22"/>
        </w:rPr>
        <w:t>siciones) presentados por los ciudadanos y el Concejo de Bogotá, así mismo, se evidencia el cumplimiento de las funciones de la oficina, en el sentido de brindar orientación pertinente al ciudadano en el trámite y presentación de sus requerimientos ante la</w:t>
      </w:r>
      <w:r w:rsidRPr="00C971AD">
        <w:rPr>
          <w:rFonts w:cs="Arial"/>
          <w:sz w:val="22"/>
          <w:szCs w:val="22"/>
        </w:rPr>
        <w:t xml:space="preserve">s entidades públicas. </w:t>
      </w:r>
    </w:p>
    <w:p w:rsidR="00C971AD" w:rsidRPr="00330860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2"/>
        </w:rPr>
      </w:pPr>
    </w:p>
    <w:p w:rsidR="00C971AD" w:rsidRPr="00330860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</w:rPr>
      </w:pPr>
    </w:p>
    <w:p w:rsidR="00C971AD" w:rsidRPr="00330860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</w:rPr>
      </w:pPr>
      <w:r w:rsidRPr="00330860">
        <w:rPr>
          <w:rFonts w:cs="Arial"/>
          <w:b/>
          <w:bCs/>
          <w:sz w:val="22"/>
        </w:rPr>
        <w:t>OBSERVACIONES</w:t>
      </w:r>
    </w:p>
    <w:p w:rsidR="00C971AD" w:rsidRPr="00330860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color w:val="FF0000"/>
          <w:sz w:val="22"/>
        </w:rPr>
      </w:pPr>
    </w:p>
    <w:p w:rsidR="00C971AD" w:rsidRPr="00330860" w:rsidRDefault="009429CB" w:rsidP="00C971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hanging="720"/>
        <w:jc w:val="both"/>
        <w:rPr>
          <w:rFonts w:cs="Arial"/>
          <w:bCs/>
          <w:sz w:val="22"/>
        </w:rPr>
      </w:pPr>
      <w:r w:rsidRPr="00330860">
        <w:rPr>
          <w:rFonts w:cs="Arial"/>
          <w:bCs/>
          <w:sz w:val="22"/>
        </w:rPr>
        <w:t>La Auditoría Fiscal mediante informe de auditoría regular vigencia 2014, cierra los hallazgos relacionados a continuación por eficacia en el cumplimiento de las acciones tendientes a subsanar la causa que los originaron, así: Hallazgos Nos. 2.1.1.2, 2.6.14</w:t>
      </w:r>
      <w:r w:rsidRPr="00330860">
        <w:rPr>
          <w:rFonts w:cs="Arial"/>
          <w:bCs/>
          <w:sz w:val="22"/>
        </w:rPr>
        <w:t xml:space="preserve">, 2.8.1, 2.8.2, 2.8.3, 2.8.4, 2.8.5, 2.8.7, 2.8.8, 2.2.4.1 y 2.2.4.3 </w:t>
      </w:r>
    </w:p>
    <w:p w:rsidR="00C971AD" w:rsidRPr="00AF3B27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color w:val="FF0000"/>
        </w:rPr>
      </w:pPr>
    </w:p>
    <w:p w:rsidR="00330860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</w:rPr>
      </w:pPr>
    </w:p>
    <w:p w:rsidR="00330860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</w:rPr>
      </w:pPr>
    </w:p>
    <w:p w:rsidR="00C971AD" w:rsidRPr="00AF3B27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</w:rPr>
      </w:pPr>
      <w:r w:rsidRPr="00AF3B27">
        <w:rPr>
          <w:rFonts w:cs="Arial"/>
          <w:b/>
          <w:bCs/>
        </w:rPr>
        <w:t>RECOMENDACIONES</w:t>
      </w:r>
    </w:p>
    <w:p w:rsidR="00C971AD" w:rsidRPr="00AF3B27" w:rsidRDefault="009429CB" w:rsidP="00C971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color w:val="FF0000"/>
        </w:rPr>
      </w:pPr>
    </w:p>
    <w:p w:rsidR="00C971AD" w:rsidRPr="00C971AD" w:rsidRDefault="009429CB" w:rsidP="00C971AD">
      <w:pPr>
        <w:numPr>
          <w:ilvl w:val="0"/>
          <w:numId w:val="2"/>
        </w:numPr>
        <w:spacing w:line="276" w:lineRule="auto"/>
        <w:ind w:hanging="720"/>
        <w:jc w:val="both"/>
        <w:rPr>
          <w:rFonts w:cs="Arial"/>
          <w:sz w:val="22"/>
          <w:lang w:val="es-ES_tradnl"/>
        </w:rPr>
      </w:pPr>
      <w:r w:rsidRPr="00C971AD">
        <w:rPr>
          <w:rFonts w:cs="Arial"/>
          <w:sz w:val="22"/>
          <w:lang w:val="es-ES_tradnl"/>
        </w:rPr>
        <w:t xml:space="preserve">Dar cumplimiento al Procedimiento Plan de Mejoramiento - Acciones Correctivas y de Mejora, respecto a fechas y acciones. En el evento en que se tenga la necesidad de </w:t>
      </w:r>
      <w:r w:rsidRPr="00C971AD">
        <w:rPr>
          <w:rFonts w:cs="Arial"/>
          <w:sz w:val="22"/>
          <w:lang w:val="es-ES_tradnl"/>
        </w:rPr>
        <w:t>modificar plazos, acciones u otros aspectos, efectuar la solicitud, de conformidad con lo establecido tanto en las Resoluciones Reglamentarias  021 de 2015 de la Contraloría de Bogotá y  003 de 2012 de la Auditoria Fiscal.</w:t>
      </w:r>
    </w:p>
    <w:p w:rsidR="00A66099" w:rsidRPr="00C971AD" w:rsidRDefault="009429CB" w:rsidP="0080302C">
      <w:pPr>
        <w:rPr>
          <w:sz w:val="22"/>
        </w:rPr>
      </w:pPr>
    </w:p>
    <w:p w:rsidR="006836EB" w:rsidRPr="00C971AD" w:rsidRDefault="009429CB" w:rsidP="006836EB">
      <w:pPr>
        <w:outlineLvl w:val="0"/>
        <w:rPr>
          <w:rFonts w:cs="Arial"/>
          <w:sz w:val="22"/>
          <w:szCs w:val="24"/>
        </w:rPr>
      </w:pPr>
    </w:p>
    <w:p w:rsidR="0080302C" w:rsidRPr="00C971AD" w:rsidRDefault="009429CB" w:rsidP="006836EB">
      <w:pPr>
        <w:outlineLvl w:val="0"/>
        <w:rPr>
          <w:rFonts w:cs="Arial"/>
          <w:sz w:val="22"/>
          <w:szCs w:val="24"/>
        </w:rPr>
      </w:pPr>
      <w:r w:rsidRPr="00C971AD">
        <w:rPr>
          <w:rFonts w:cs="Arial"/>
          <w:sz w:val="22"/>
          <w:szCs w:val="24"/>
        </w:rPr>
        <w:t xml:space="preserve"> Cordialmente,</w:t>
      </w:r>
    </w:p>
    <w:p w:rsidR="00E07534" w:rsidRDefault="009429CB" w:rsidP="006836EB">
      <w:pPr>
        <w:outlineLvl w:val="0"/>
        <w:rPr>
          <w:rFonts w:cs="Arial"/>
          <w:szCs w:val="24"/>
        </w:rPr>
      </w:pPr>
    </w:p>
    <w:p w:rsidR="00EC36C7" w:rsidRDefault="009429CB" w:rsidP="006836EB">
      <w:pPr>
        <w:outlineLvl w:val="0"/>
        <w:rPr>
          <w:rFonts w:cs="Arial"/>
          <w:szCs w:val="24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tbl>
      <w:tblPr>
        <w:tblStyle w:val="Tablaconcuadrcula"/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3"/>
      </w:tblGrid>
      <w:tr w:rsidR="001925F4" w:rsidTr="00EC36C7">
        <w:trPr>
          <w:trHeight w:val="988"/>
        </w:trPr>
        <w:tc>
          <w:tcPr>
            <w:tcW w:w="4673" w:type="dxa"/>
          </w:tcPr>
          <w:p w:rsidR="007A6B81" w:rsidRDefault="009429CB" w:rsidP="007A6B81">
            <w:pPr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7A6B81" w:rsidRDefault="00D414CE" w:rsidP="00EC36C7">
            <w:pPr>
              <w:spacing w:line="216" w:lineRule="auto"/>
              <w:ind w:left="318" w:right="-801"/>
              <w:rPr>
                <w:rFonts w:cs="Arial"/>
                <w:szCs w:val="24"/>
              </w:rPr>
            </w:pPr>
            <w:bookmarkStart w:id="11" w:name="gdocs_firma"/>
            <w:r>
              <w:rPr>
                <w:rFonts w:cs="Arial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7.75pt">
                  <v:imagedata r:id="rId10" o:title=""/>
                </v:shape>
              </w:pict>
            </w:r>
            <w:bookmarkEnd w:id="11"/>
          </w:p>
        </w:tc>
      </w:tr>
      <w:tr w:rsidR="001925F4" w:rsidTr="00EC36C7">
        <w:trPr>
          <w:trHeight w:val="286"/>
        </w:trPr>
        <w:tc>
          <w:tcPr>
            <w:tcW w:w="4673" w:type="dxa"/>
          </w:tcPr>
          <w:p w:rsidR="007A6B81" w:rsidRDefault="009429CB" w:rsidP="007A6B81">
            <w:pPr>
              <w:outlineLvl w:val="0"/>
              <w:rPr>
                <w:rFonts w:cs="Arial"/>
                <w:szCs w:val="24"/>
              </w:rPr>
            </w:pPr>
          </w:p>
        </w:tc>
        <w:tc>
          <w:tcPr>
            <w:tcW w:w="4253" w:type="dxa"/>
          </w:tcPr>
          <w:p w:rsidR="007A6B81" w:rsidRDefault="009429CB" w:rsidP="00EC36C7">
            <w:pPr>
              <w:spacing w:line="216" w:lineRule="auto"/>
              <w:ind w:left="318" w:right="-376"/>
              <w:rPr>
                <w:rFonts w:cs="Arial"/>
                <w:szCs w:val="24"/>
              </w:rPr>
            </w:pPr>
            <w:bookmarkStart w:id="12" w:name="gdocs_nombre"/>
            <w:r w:rsidRPr="00F87D2B">
              <w:rPr>
                <w:b/>
              </w:rPr>
              <w:t xml:space="preserve">CARMEN ROSA MENDOZA SUAREZ </w:t>
            </w:r>
            <w:bookmarkEnd w:id="12"/>
          </w:p>
        </w:tc>
      </w:tr>
    </w:tbl>
    <w:p w:rsidR="00EC36C7" w:rsidRDefault="009429CB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C94A59" w:rsidRDefault="009429CB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</w:p>
    <w:p w:rsidR="00197795" w:rsidRPr="00F25C71" w:rsidRDefault="009429CB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  <w:r w:rsidRPr="00F25C71">
        <w:rPr>
          <w:rFonts w:cs="Arial"/>
          <w:sz w:val="18"/>
          <w:szCs w:val="18"/>
        </w:rPr>
        <w:t xml:space="preserve">Anexo: </w:t>
      </w:r>
      <w:r>
        <w:rPr>
          <w:rFonts w:cs="Arial"/>
          <w:sz w:val="18"/>
          <w:szCs w:val="18"/>
        </w:rPr>
        <w:t xml:space="preserve">   SI  _</w:t>
      </w:r>
      <w:r>
        <w:rPr>
          <w:rFonts w:cs="Arial"/>
          <w:sz w:val="18"/>
          <w:szCs w:val="18"/>
        </w:rPr>
        <w:t>x</w:t>
      </w:r>
      <w:r>
        <w:rPr>
          <w:rFonts w:cs="Arial"/>
          <w:sz w:val="18"/>
          <w:szCs w:val="18"/>
        </w:rPr>
        <w:t>_     NO__                  Numero de folios</w:t>
      </w:r>
      <w:r>
        <w:rPr>
          <w:rFonts w:cs="Arial"/>
          <w:sz w:val="18"/>
          <w:szCs w:val="18"/>
        </w:rPr>
        <w:t>: Archivos en formato Excel.</w:t>
      </w:r>
    </w:p>
    <w:p w:rsidR="00197795" w:rsidRPr="00F25C71" w:rsidRDefault="009429CB" w:rsidP="00197795">
      <w:pPr>
        <w:tabs>
          <w:tab w:val="left" w:pos="-720"/>
          <w:tab w:val="left" w:pos="0"/>
        </w:tabs>
        <w:suppressAutoHyphens/>
        <w:jc w:val="both"/>
        <w:rPr>
          <w:rFonts w:cs="Arial"/>
          <w:sz w:val="18"/>
          <w:szCs w:val="18"/>
        </w:rPr>
      </w:pPr>
    </w:p>
    <w:p w:rsidR="00197795" w:rsidRPr="00F25C71" w:rsidRDefault="009429CB" w:rsidP="00197795">
      <w:pPr>
        <w:tabs>
          <w:tab w:val="left" w:pos="-720"/>
          <w:tab w:val="left" w:pos="0"/>
        </w:tabs>
        <w:suppressAutoHyphens/>
        <w:jc w:val="both"/>
        <w:rPr>
          <w:rFonts w:cs="Arial"/>
          <w:sz w:val="18"/>
          <w:szCs w:val="18"/>
        </w:rPr>
      </w:pPr>
    </w:p>
    <w:p w:rsidR="00197795" w:rsidRPr="00F25C71" w:rsidRDefault="009429CB" w:rsidP="00197795">
      <w:pPr>
        <w:tabs>
          <w:tab w:val="left" w:pos="-720"/>
          <w:tab w:val="left" w:pos="0"/>
        </w:tabs>
        <w:suppressAutoHyphens/>
        <w:jc w:val="both"/>
        <w:rPr>
          <w:rFonts w:cs="Arial"/>
          <w:sz w:val="18"/>
          <w:szCs w:val="18"/>
        </w:rPr>
      </w:pPr>
      <w:r w:rsidRPr="00F25C71">
        <w:rPr>
          <w:rFonts w:cs="Arial"/>
          <w:sz w:val="18"/>
          <w:szCs w:val="18"/>
        </w:rPr>
        <w:t xml:space="preserve">Proyectó: </w:t>
      </w:r>
      <w:r>
        <w:rPr>
          <w:rFonts w:cs="Arial"/>
          <w:sz w:val="18"/>
          <w:szCs w:val="18"/>
        </w:rPr>
        <w:t xml:space="preserve">Rude Eduardo Manrique. </w:t>
      </w:r>
    </w:p>
    <w:p w:rsidR="00C971AD" w:rsidRDefault="009429CB" w:rsidP="008A35A4">
      <w:pPr>
        <w:rPr>
          <w:rFonts w:cs="Arial"/>
          <w:sz w:val="18"/>
          <w:szCs w:val="18"/>
        </w:rPr>
      </w:pPr>
    </w:p>
    <w:p w:rsidR="00815CDD" w:rsidRPr="00301D93" w:rsidRDefault="009429CB" w:rsidP="008A35A4">
      <w:pPr>
        <w:rPr>
          <w:rFonts w:cs="Arial"/>
          <w:sz w:val="18"/>
          <w:szCs w:val="18"/>
        </w:rPr>
      </w:pPr>
      <w:r w:rsidRPr="00F25C71">
        <w:rPr>
          <w:rFonts w:cs="Arial"/>
          <w:sz w:val="18"/>
          <w:szCs w:val="18"/>
        </w:rPr>
        <w:t xml:space="preserve">Elaboró:   </w:t>
      </w:r>
      <w:r>
        <w:rPr>
          <w:rFonts w:cs="Arial"/>
          <w:sz w:val="18"/>
          <w:szCs w:val="18"/>
        </w:rPr>
        <w:t>Daniela.</w:t>
      </w:r>
    </w:p>
    <w:sectPr w:rsidR="00815CDD" w:rsidRPr="00301D93" w:rsidSect="00B565CC"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9CB" w:rsidRDefault="009429CB">
      <w:r>
        <w:separator/>
      </w:r>
    </w:p>
  </w:endnote>
  <w:endnote w:type="continuationSeparator" w:id="0">
    <w:p w:rsidR="009429CB" w:rsidRDefault="0094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9429CB" w:rsidP="0076554E">
    <w:pPr>
      <w:jc w:val="center"/>
      <w:rPr>
        <w:sz w:val="16"/>
        <w:szCs w:val="16"/>
      </w:rPr>
    </w:pPr>
    <w:hyperlink r:id="rId1" w:history="1">
      <w:r w:rsidRPr="00E57F2F">
        <w:rPr>
          <w:rStyle w:val="Hipervnculo"/>
          <w:sz w:val="16"/>
          <w:szCs w:val="16"/>
        </w:rPr>
        <w:t>www.contraloriabogota.gov.co</w:t>
      </w:r>
    </w:hyperlink>
  </w:p>
  <w:p w:rsidR="007732BF" w:rsidRPr="007732BF" w:rsidRDefault="009429CB" w:rsidP="0076554E">
    <w:pPr>
      <w:jc w:val="center"/>
      <w:rPr>
        <w:sz w:val="18"/>
        <w:szCs w:val="18"/>
      </w:rPr>
    </w:pPr>
    <w:r w:rsidRPr="007732BF">
      <w:rPr>
        <w:sz w:val="18"/>
        <w:szCs w:val="18"/>
      </w:rPr>
      <w:t>Código Postal 111321</w:t>
    </w:r>
  </w:p>
  <w:p w:rsidR="007732BF" w:rsidRPr="00A656FE" w:rsidRDefault="009429CB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 xml:space="preserve">Cra. </w:t>
    </w:r>
    <w:smartTag w:uri="urn:schemas-microsoft-com:office:smarttags" w:element="metricconverter">
      <w:smartTagPr>
        <w:attr w:name="ProductID" w:val="32 A"/>
      </w:smartTagPr>
      <w:r w:rsidRPr="00A656FE">
        <w:rPr>
          <w:sz w:val="18"/>
          <w:szCs w:val="18"/>
        </w:rPr>
        <w:t>32 A</w:t>
      </w:r>
    </w:smartTag>
    <w:r w:rsidRPr="00A656FE">
      <w:rPr>
        <w:sz w:val="18"/>
        <w:szCs w:val="18"/>
      </w:rPr>
      <w:t xml:space="preserve"> No. </w:t>
    </w:r>
    <w:smartTag w:uri="urn:schemas-microsoft-com:office:smarttags" w:element="metricconverter">
      <w:smartTagPr>
        <w:attr w:name="ProductID" w:val="26 A"/>
      </w:smartTagPr>
      <w:r w:rsidRPr="00A656FE">
        <w:rPr>
          <w:sz w:val="18"/>
          <w:szCs w:val="18"/>
        </w:rPr>
        <w:t>26 A</w:t>
      </w:r>
    </w:smartTag>
    <w:r w:rsidRPr="00A656FE">
      <w:rPr>
        <w:sz w:val="18"/>
        <w:szCs w:val="18"/>
      </w:rPr>
      <w:t xml:space="preserve"> – 10</w:t>
    </w:r>
  </w:p>
  <w:p w:rsidR="007732BF" w:rsidRPr="00A656FE" w:rsidRDefault="009429CB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>PBX 3358888</w:t>
    </w:r>
  </w:p>
  <w:p w:rsidR="007732BF" w:rsidRDefault="009429CB" w:rsidP="00BD6F23">
    <w:pPr>
      <w:pStyle w:val="Piedepgina"/>
      <w:jc w:val="left"/>
    </w:pPr>
  </w:p>
  <w:p w:rsidR="007732BF" w:rsidRDefault="009429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9CB" w:rsidRDefault="009429CB">
      <w:r>
        <w:separator/>
      </w:r>
    </w:p>
  </w:footnote>
  <w:footnote w:type="continuationSeparator" w:id="0">
    <w:p w:rsidR="009429CB" w:rsidRDefault="00942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9429CB" w:rsidP="00C5161C">
    <w:pPr>
      <w:pStyle w:val="Encabezado"/>
      <w:spacing w:before="100"/>
      <w:jc w:val="right"/>
    </w:pPr>
    <w:r w:rsidRPr="004973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-61595</wp:posOffset>
              </wp:positionV>
              <wp:extent cx="3391535" cy="846455"/>
              <wp:effectExtent l="5715" t="5080" r="1270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2BF" w:rsidRPr="00FC7DD4" w:rsidRDefault="009429CB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CONTRALORIA DE BOGOTA D.C.  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Folios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0" w:name="gdocs_numFolios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XXX</w:t>
                          </w:r>
                          <w:bookmarkEnd w:id="0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.  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Anexos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1" w:name="gdocs_hasAnexos"/>
                          <w:bookmarkEnd w:id="1"/>
                        </w:p>
                        <w:p w:rsidR="007732BF" w:rsidRDefault="009429CB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Radicación #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2" w:name="gdocs_num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3-2015-20692</w:t>
                          </w:r>
                          <w:bookmarkEnd w:id="2"/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3" w:name="gdocs_fec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2015-10-05 16:38</w:t>
                          </w:r>
                          <w:bookmarkEnd w:id="3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Proc #</w:t>
                          </w:r>
                          <w:r w:rsidRPr="002C58DF"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4" w:name="gdocs_numPro"/>
                          <w:r>
                            <w:rPr>
                              <w:rFonts w:ascii="Arial Narrow" w:hAnsi="Arial Narrow"/>
                              <w:sz w:val="18"/>
                            </w:rPr>
                            <w:t>701756</w:t>
                          </w:r>
                          <w:bookmarkEnd w:id="4"/>
                        </w:p>
                        <w:p w:rsidR="007732BF" w:rsidRPr="00C71928" w:rsidRDefault="009429CB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C71928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Tercero: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5" w:name="gdocs_nomter"/>
                          <w:r w:rsidRPr="00C71928">
                            <w:rPr>
                              <w:rFonts w:ascii="Arial Narrow" w:hAnsi="Arial Narrow"/>
                              <w:sz w:val="18"/>
                            </w:rPr>
                            <w:t>GABRIEL ALEJANDRO  GUZMAN USECHE</w:t>
                          </w:r>
                          <w:bookmarkEnd w:id="5"/>
                        </w:p>
                        <w:p w:rsidR="007732BF" w:rsidRDefault="009429CB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Dependencia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Radicadora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6" w:name="gdocs_nomDep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OFICINA DE CONTROL INTERNO</w:t>
                          </w:r>
                          <w:bookmarkEnd w:id="6"/>
                        </w:p>
                        <w:p w:rsidR="007732BF" w:rsidRDefault="009429CB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Clase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7" w:name="gdocs_cla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3- Internos</w:t>
                          </w:r>
                          <w:bookmarkEnd w:id="7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Tip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8" w:name="gdocs_tip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Memorando</w:t>
                          </w:r>
                          <w:bookmarkEnd w:id="8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Consec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9" w:name="num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13000-18936</w:t>
                          </w:r>
                          <w:bookmarkEnd w:id="9"/>
                        </w:p>
                        <w:p w:rsidR="007732BF" w:rsidRPr="00FC7DD4" w:rsidRDefault="009429CB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height:66.65pt;margin-left:-3.3pt;margin-top:-4.85pt;mso-wrap-distance-bottom:0;mso-wrap-distance-left:9pt;mso-wrap-distance-right:9pt;mso-wrap-distance-top:0;mso-wrap-style:square;position:absolute;v-text-anchor:top;visibility:visible;width:267.05pt;z-index:251659264" filled="f" strokecolor="white">
              <v:textbox>
                <w:txbxContent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CONTRALORIA DE BOGOTA D.C.  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Folios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0" w:name="gdocs_numFolios"/>
                    <w:r w:rsidRPr="00FC7DD4">
                      <w:rPr>
                        <w:rFonts w:ascii="Arial Narrow" w:hAnsi="Arial Narrow"/>
                        <w:sz w:val="18"/>
                      </w:rPr>
                      <w:t>X</w:t>
                    </w:r>
                    <w:r>
                      <w:rPr>
                        <w:rFonts w:ascii="Arial Narrow" w:hAnsi="Arial Narrow"/>
                        <w:sz w:val="18"/>
                      </w:rPr>
                      <w:t>XXX</w:t>
                    </w:r>
                    <w:bookmarkEnd w:id="0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.  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Anexos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" w:name="gdocs_hasAnexos"/>
                    <w:bookmarkEnd w:id="1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Radicación #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2" w:name="gdocs_numRad"/>
                    <w:r w:rsidRPr="00FC7DD4"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X  </w:t>
                    </w:r>
                    <w:bookmarkEnd w:id="2"/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Fecha</w:t>
                    </w:r>
                    <w:r>
                      <w:rPr>
                        <w:rFonts w:ascii="Arial Narrow" w:hAnsi="Arial Narrow"/>
                        <w:sz w:val="18"/>
                      </w:rPr>
                      <w:t>: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3" w:name="gdocs_fecRad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XXXX-XX-XX </w:t>
                    </w:r>
                    <w:r>
                      <w:rPr>
                        <w:rFonts w:ascii="Arial Narrow" w:hAnsi="Arial Narrow"/>
                        <w:sz w:val="18"/>
                      </w:rPr>
                      <w:t>XX:XX</w:t>
                    </w:r>
                    <w:bookmarkEnd w:id="3"/>
                    <w:r>
                      <w:rPr>
                        <w:rFonts w:ascii="Arial Narrow" w:hAnsi="Arial Narrow"/>
                        <w:sz w:val="18"/>
                      </w:rPr>
                      <w:t xml:space="preserve">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Proc #</w:t>
                    </w:r>
                    <w:r w:rsidRPr="002C58DF">
                      <w:rPr>
                        <w:rFonts w:ascii="Arial Narrow" w:hAnsi="Arial Narrow"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4" w:name="gdocs_numPro"/>
                    <w:r>
                      <w:rPr>
                        <w:rFonts w:ascii="Arial Narrow" w:hAnsi="Arial Narrow"/>
                        <w:sz w:val="18"/>
                      </w:rPr>
                      <w:t>701756</w:t>
                    </w:r>
                    <w:bookmarkEnd w:id="4"/>
                  </w:p>
                  <w:p w:rsidR="007732BF" w:rsidRPr="00C71928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C71928">
                      <w:rPr>
                        <w:rFonts w:ascii="Arial Narrow" w:hAnsi="Arial Narrow"/>
                        <w:b/>
                        <w:sz w:val="18"/>
                      </w:rPr>
                      <w:t>Tercero: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5" w:name="gdocs_nomter"/>
                    <w:r w:rsidRPr="00C71928">
                      <w:rPr>
                        <w:rFonts w:ascii="Arial Narrow" w:hAnsi="Arial Narrow"/>
                        <w:sz w:val="18"/>
                      </w:rPr>
                      <w:t>GABRIEL ALEJANDRO  GUZMAN USECHE</w:t>
                    </w:r>
                    <w:bookmarkEnd w:id="5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Dependencia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Radicadora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6" w:name="gdocs_nomDep"/>
                    <w:r>
                      <w:rPr>
                        <w:rFonts w:ascii="Arial Narrow" w:hAnsi="Arial Narrow"/>
                        <w:b/>
                        <w:sz w:val="18"/>
                      </w:rPr>
                      <w:t>XXXXXXXXXXXXXXXXXXXXXXXXXXXXXXX</w:t>
                    </w:r>
                    <w:bookmarkEnd w:id="6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Clase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7" w:name="gdocs_claDoc"/>
                    <w:r>
                      <w:rPr>
                        <w:rFonts w:ascii="Arial Narrow" w:hAnsi="Arial Narrow"/>
                        <w:sz w:val="18"/>
                      </w:rPr>
                      <w:t xml:space="preserve">XXXXXXXX </w:t>
                    </w:r>
                    <w:bookmarkEnd w:id="7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Tip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o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8" w:name="gdocs_tipDoc"/>
                    <w:r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bookmarkEnd w:id="8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Consec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9" w:name="numdoc"/>
                    <w:r>
                      <w:rPr>
                        <w:rFonts w:ascii="Arial Narrow" w:hAnsi="Arial Narrow"/>
                        <w:sz w:val="18"/>
                      </w:rPr>
                      <w:t>XXXXXX-XXXXX</w:t>
                    </w:r>
                    <w:bookmarkEnd w:id="9"/>
                  </w:p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3391535" cy="846455"/>
              <wp:effectExtent l="8255" t="9525" r="1016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oundrect id="AutoShape 4" o:spid="_x0000_s2050" style="height:66.65pt;margin-left:-2.35pt;margin-top:-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7.05pt;z-index:251661312" arcsize="10923f" filled="f"/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104900" cy="733425"/>
          <wp:effectExtent l="0" t="0" r="0" b="9525"/>
          <wp:docPr id="2" name="Imagen 2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25E4C"/>
    <w:multiLevelType w:val="hybridMultilevel"/>
    <w:tmpl w:val="96523878"/>
    <w:lvl w:ilvl="0" w:tplc="208E5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283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863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0A0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2D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21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E7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4F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222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B411B"/>
    <w:multiLevelType w:val="hybridMultilevel"/>
    <w:tmpl w:val="DA70A40E"/>
    <w:lvl w:ilvl="0" w:tplc="6A5A8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E3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69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4A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6C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505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26B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25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0A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96431"/>
    <w:multiLevelType w:val="multilevel"/>
    <w:tmpl w:val="4A4CC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ocumentProtection w:edit="forms" w:enforcement="1" w:spinCount="100000" w:hashValue="AJ5mpdVGrLqqD22VYX+7kehBI3MA6rIuqZT32JTp0D+LkqMIn4jrOTEOB4UvFeZbJsaph/7CI00Bn4aQeT6Akw==" w:saltValue="rkMsPvHKFAikXqco5uOA0w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F4"/>
    <w:rsid w:val="001925F4"/>
    <w:rsid w:val="009429CB"/>
    <w:rsid w:val="00D4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353C183D-12C6-4362-A50D-38ADF87E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971AD"/>
    <w:pPr>
      <w:ind w:left="708"/>
      <w:jc w:val="both"/>
    </w:pPr>
    <w:rPr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ACIO%20CARRE&#209;O\Escritorio\Formato%20de%20Memo%20Plantilla%202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CCD22-0085-48BD-A698-2AE768E0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 Plantilla 2007</Template>
  <TotalTime>0</TotalTime>
  <Pages>4</Pages>
  <Words>910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HORACIO CARREÑO</dc:creator>
  <cp:lastModifiedBy>Daniela Maria Hoyos Gomez</cp:lastModifiedBy>
  <cp:revision>2</cp:revision>
  <dcterms:created xsi:type="dcterms:W3CDTF">2015-10-05T21:41:00Z</dcterms:created>
  <dcterms:modified xsi:type="dcterms:W3CDTF">2015-10-05T21:41:00Z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1429190534693</vt:lpwstr>
  </property>
  <property fmtid="{D5CDD505-2E9C-101B-9397-08002B2CF9AE}" pid="3" name="_MarkAsFinal">
    <vt:bool>true</vt:bool>
  </property>
</Properties>
</file>